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8DD60" w14:textId="2CC2FF60" w:rsidR="009B0DD6" w:rsidRDefault="00865787" w:rsidP="00E11EB5">
      <w:pPr>
        <w:jc w:val="center"/>
      </w:pPr>
      <w:r>
        <w:rPr>
          <w:rFonts w:hint="eastAsia"/>
        </w:rPr>
        <w:t>Gallery</w:t>
      </w:r>
      <w:r w:rsidR="00E11EB5">
        <w:t xml:space="preserve"> </w:t>
      </w:r>
      <w:r>
        <w:rPr>
          <w:rFonts w:hint="eastAsia"/>
        </w:rPr>
        <w:t>Cafe</w:t>
      </w:r>
      <w:r w:rsidR="00E11EB5">
        <w:t xml:space="preserve"> </w:t>
      </w:r>
      <w:r>
        <w:rPr>
          <w:rFonts w:hint="eastAsia"/>
        </w:rPr>
        <w:t>Ω</w:t>
      </w:r>
      <w:r w:rsidR="00E11EB5">
        <w:rPr>
          <w:rFonts w:hint="eastAsia"/>
        </w:rPr>
        <w:t xml:space="preserve">　</w:t>
      </w:r>
      <w:r>
        <w:rPr>
          <w:rFonts w:hint="eastAsia"/>
        </w:rPr>
        <w:t>～ギャラリーカフェオメガ～</w:t>
      </w:r>
    </w:p>
    <w:p w14:paraId="2B93220C" w14:textId="62EBE5C0" w:rsidR="00865787" w:rsidRPr="00E11EB5" w:rsidRDefault="00E11EB5" w:rsidP="00E11EB5">
      <w:pPr>
        <w:jc w:val="center"/>
        <w:rPr>
          <w:sz w:val="28"/>
          <w:szCs w:val="32"/>
        </w:rPr>
      </w:pPr>
      <w:r>
        <w:rPr>
          <w:rFonts w:hint="eastAsia"/>
          <w:sz w:val="28"/>
          <w:szCs w:val="32"/>
        </w:rPr>
        <w:t>≪</w:t>
      </w:r>
      <w:r w:rsidR="00865787" w:rsidRPr="00E11EB5">
        <w:rPr>
          <w:rFonts w:hint="eastAsia"/>
          <w:sz w:val="28"/>
          <w:szCs w:val="32"/>
        </w:rPr>
        <w:t>貸し切り営業</w:t>
      </w:r>
      <w:r w:rsidR="00A41005">
        <w:rPr>
          <w:rFonts w:hint="eastAsia"/>
          <w:sz w:val="28"/>
          <w:szCs w:val="32"/>
        </w:rPr>
        <w:t>（</w:t>
      </w:r>
      <w:r w:rsidR="001A1A84">
        <w:rPr>
          <w:rFonts w:hint="eastAsia"/>
          <w:sz w:val="28"/>
          <w:szCs w:val="32"/>
        </w:rPr>
        <w:t>Q＆A／よくあるご質問</w:t>
      </w:r>
      <w:r w:rsidR="00A41005">
        <w:rPr>
          <w:rFonts w:hint="eastAsia"/>
          <w:sz w:val="28"/>
          <w:szCs w:val="32"/>
        </w:rPr>
        <w:t>）</w:t>
      </w:r>
      <w:r>
        <w:rPr>
          <w:rFonts w:hint="eastAsia"/>
          <w:sz w:val="28"/>
          <w:szCs w:val="32"/>
        </w:rPr>
        <w:t>≫</w:t>
      </w:r>
    </w:p>
    <w:p w14:paraId="0EB72F35" w14:textId="7A29FC35" w:rsidR="00865787" w:rsidRDefault="00E11EB5" w:rsidP="00E11EB5">
      <w:pPr>
        <w:jc w:val="right"/>
      </w:pPr>
      <w:r>
        <w:rPr>
          <w:rFonts w:hint="eastAsia"/>
        </w:rPr>
        <w:t xml:space="preserve">更新日　</w:t>
      </w:r>
      <w:r w:rsidR="00621C75">
        <w:fldChar w:fldCharType="begin"/>
      </w:r>
      <w:r w:rsidR="00621C75">
        <w:instrText xml:space="preserve"> </w:instrText>
      </w:r>
      <w:r w:rsidR="00621C75">
        <w:rPr>
          <w:rFonts w:hint="eastAsia"/>
        </w:rPr>
        <w:instrText>TIME \@ "ggge年M月d日"</w:instrText>
      </w:r>
      <w:r w:rsidR="00621C75">
        <w:instrText xml:space="preserve"> </w:instrText>
      </w:r>
      <w:r w:rsidR="00621C75">
        <w:fldChar w:fldCharType="separate"/>
      </w:r>
      <w:r w:rsidR="00615C52">
        <w:rPr>
          <w:rFonts w:hint="eastAsia"/>
          <w:noProof/>
        </w:rPr>
        <w:t>令和</w:t>
      </w:r>
      <w:r w:rsidR="00615C52">
        <w:rPr>
          <w:noProof/>
        </w:rPr>
        <w:t>3年2月18日</w:t>
      </w:r>
      <w:r w:rsidR="00621C75">
        <w:fldChar w:fldCharType="end"/>
      </w:r>
    </w:p>
    <w:p w14:paraId="5711C42B" w14:textId="77777777" w:rsidR="001A1A84" w:rsidRDefault="001A1A84" w:rsidP="00C671D1">
      <w:pPr>
        <w:rPr>
          <w:b/>
          <w:bCs/>
          <w:u w:val="double"/>
        </w:rPr>
      </w:pPr>
    </w:p>
    <w:p w14:paraId="2B7D859F" w14:textId="00444B84" w:rsidR="00C671D1" w:rsidRPr="00A31B91" w:rsidRDefault="005F4070" w:rsidP="00C671D1">
      <w:pPr>
        <w:rPr>
          <w:b/>
          <w:bCs/>
        </w:rPr>
      </w:pPr>
      <w:r w:rsidRPr="00A31B91">
        <w:rPr>
          <w:rFonts w:hint="eastAsia"/>
          <w:b/>
          <w:bCs/>
        </w:rPr>
        <w:t>▶飲食について</w:t>
      </w:r>
    </w:p>
    <w:p w14:paraId="31E47BA6" w14:textId="4CD9B1A0" w:rsidR="00E507D0" w:rsidRDefault="00E507D0" w:rsidP="00E507D0">
      <w:pPr>
        <w:ind w:firstLineChars="100" w:firstLine="210"/>
      </w:pPr>
      <w:r>
        <w:rPr>
          <w:rFonts w:hint="eastAsia"/>
        </w:rPr>
        <w:t>Ｑ）</w:t>
      </w:r>
      <w:r w:rsidR="005F4070">
        <w:rPr>
          <w:rFonts w:hint="eastAsia"/>
        </w:rPr>
        <w:t>コースメニュー・</w:t>
      </w:r>
      <w:r w:rsidR="001A4C87">
        <w:rPr>
          <w:rFonts w:hint="eastAsia"/>
        </w:rPr>
        <w:t>ビュフェ</w:t>
      </w:r>
      <w:r w:rsidR="005F4070">
        <w:rPr>
          <w:rFonts w:hint="eastAsia"/>
        </w:rPr>
        <w:t>はできますか？</w:t>
      </w:r>
    </w:p>
    <w:p w14:paraId="04D27C24" w14:textId="2B95143A" w:rsidR="00E90701" w:rsidRDefault="00E507D0">
      <w:r>
        <w:rPr>
          <w:rFonts w:hint="eastAsia"/>
        </w:rPr>
        <w:t xml:space="preserve">　Ａ）</w:t>
      </w:r>
      <w:r w:rsidR="0037621F">
        <w:rPr>
          <w:rFonts w:hint="eastAsia"/>
        </w:rPr>
        <w:t>原則、</w:t>
      </w:r>
      <w:r w:rsidR="005F4070">
        <w:rPr>
          <w:rFonts w:hint="eastAsia"/>
        </w:rPr>
        <w:t>既存メニューで</w:t>
      </w:r>
      <w:r w:rsidR="001A4C87">
        <w:rPr>
          <w:rFonts w:hint="eastAsia"/>
        </w:rPr>
        <w:t>構成</w:t>
      </w:r>
      <w:r w:rsidR="005F4070">
        <w:rPr>
          <w:rFonts w:hint="eastAsia"/>
        </w:rPr>
        <w:t>された</w:t>
      </w:r>
      <w:r w:rsidR="001A4C87">
        <w:rPr>
          <w:rFonts w:hint="eastAsia"/>
        </w:rPr>
        <w:t>メニューは可能です。</w:t>
      </w:r>
      <w:r w:rsidR="00AF1EA0">
        <w:rPr>
          <w:rFonts w:hint="eastAsia"/>
        </w:rPr>
        <w:t>材料の</w:t>
      </w:r>
      <w:r w:rsidR="006A6728">
        <w:rPr>
          <w:rFonts w:hint="eastAsia"/>
        </w:rPr>
        <w:t>発注数</w:t>
      </w:r>
      <w:r w:rsidR="00560A54">
        <w:rPr>
          <w:rFonts w:hint="eastAsia"/>
        </w:rPr>
        <w:t>や事前の注文数により</w:t>
      </w:r>
      <w:r w:rsidR="007B7248">
        <w:rPr>
          <w:rFonts w:hint="eastAsia"/>
        </w:rPr>
        <w:t>開催までの</w:t>
      </w:r>
      <w:r w:rsidR="00560A54">
        <w:rPr>
          <w:rFonts w:hint="eastAsia"/>
        </w:rPr>
        <w:t>準備に</w:t>
      </w:r>
      <w:r w:rsidR="007B7248">
        <w:rPr>
          <w:rFonts w:hint="eastAsia"/>
        </w:rPr>
        <w:t>時間</w:t>
      </w:r>
      <w:r w:rsidR="00560A54">
        <w:rPr>
          <w:rFonts w:hint="eastAsia"/>
        </w:rPr>
        <w:t>がかかる場合があります。</w:t>
      </w:r>
    </w:p>
    <w:p w14:paraId="532B2C39" w14:textId="645DFFCC" w:rsidR="00E90701" w:rsidRDefault="00E90701">
      <w:r>
        <w:rPr>
          <w:rFonts w:hint="eastAsia"/>
        </w:rPr>
        <w:t xml:space="preserve">　Q）メニューにない料理は提供できますか？</w:t>
      </w:r>
    </w:p>
    <w:p w14:paraId="23852CD9" w14:textId="07A4F6CF" w:rsidR="00E507D0" w:rsidRDefault="00E90701" w:rsidP="00E90701">
      <w:pPr>
        <w:ind w:firstLineChars="100" w:firstLine="210"/>
      </w:pPr>
      <w:r>
        <w:rPr>
          <w:rFonts w:hint="eastAsia"/>
        </w:rPr>
        <w:t>A）</w:t>
      </w:r>
      <w:r w:rsidR="003113DA">
        <w:rPr>
          <w:rFonts w:hint="eastAsia"/>
        </w:rPr>
        <w:t>事前にご相談いただければ、可能な限り対応いたします</w:t>
      </w:r>
      <w:r w:rsidR="00CD76CD">
        <w:rPr>
          <w:rFonts w:hint="eastAsia"/>
        </w:rPr>
        <w:t>。分量や</w:t>
      </w:r>
      <w:r>
        <w:rPr>
          <w:rFonts w:hint="eastAsia"/>
        </w:rPr>
        <w:t>コラボや限定品など</w:t>
      </w:r>
      <w:r w:rsidR="00CD76CD">
        <w:rPr>
          <w:rFonts w:hint="eastAsia"/>
        </w:rPr>
        <w:t>ケースに合わせて</w:t>
      </w:r>
      <w:r>
        <w:rPr>
          <w:rFonts w:hint="eastAsia"/>
        </w:rPr>
        <w:t>準備</w:t>
      </w:r>
      <w:r w:rsidR="00CD76CD">
        <w:rPr>
          <w:rFonts w:hint="eastAsia"/>
        </w:rPr>
        <w:t>に要する時間が異なりますので、早めに</w:t>
      </w:r>
      <w:r w:rsidR="003113DA">
        <w:rPr>
          <w:rFonts w:hint="eastAsia"/>
        </w:rPr>
        <w:t>お申し出</w:t>
      </w:r>
      <w:r w:rsidR="00CD76CD">
        <w:rPr>
          <w:rFonts w:hint="eastAsia"/>
        </w:rPr>
        <w:t>ください。</w:t>
      </w:r>
    </w:p>
    <w:p w14:paraId="702EC1CD" w14:textId="7816785B" w:rsidR="00C671D1" w:rsidRDefault="00C671D1">
      <w:r>
        <w:rPr>
          <w:rFonts w:hint="eastAsia"/>
        </w:rPr>
        <w:t xml:space="preserve">　Ｑ）</w:t>
      </w:r>
      <w:r w:rsidR="00887D08">
        <w:rPr>
          <w:rFonts w:hint="eastAsia"/>
        </w:rPr>
        <w:t>冷蔵庫は使用できますか？</w:t>
      </w:r>
    </w:p>
    <w:p w14:paraId="6970250C" w14:textId="0C3937A9" w:rsidR="00C671D1" w:rsidRDefault="00C671D1">
      <w:r>
        <w:rPr>
          <w:rFonts w:hint="eastAsia"/>
        </w:rPr>
        <w:t xml:space="preserve">　Ａ）</w:t>
      </w:r>
      <w:r w:rsidR="009F7526">
        <w:rPr>
          <w:rFonts w:hint="eastAsia"/>
        </w:rPr>
        <w:t>冷蔵庫の</w:t>
      </w:r>
      <w:r w:rsidR="00DA59A2">
        <w:rPr>
          <w:rFonts w:hint="eastAsia"/>
        </w:rPr>
        <w:t>容量に限りがあるので、原則不可。希望の場合は、ご相談ください。</w:t>
      </w:r>
    </w:p>
    <w:p w14:paraId="5A9A97EA" w14:textId="77777777" w:rsidR="00635AAA" w:rsidRDefault="00635AAA" w:rsidP="00635AAA">
      <w:pPr>
        <w:rPr>
          <w:b/>
          <w:bCs/>
        </w:rPr>
      </w:pPr>
    </w:p>
    <w:p w14:paraId="3ECB6FA5" w14:textId="1445F37C" w:rsidR="00635AAA" w:rsidRPr="000A03BC" w:rsidRDefault="00635AAA" w:rsidP="00635AAA">
      <w:pPr>
        <w:rPr>
          <w:b/>
          <w:bCs/>
        </w:rPr>
      </w:pPr>
      <w:r w:rsidRPr="000A03BC">
        <w:rPr>
          <w:rFonts w:hint="eastAsia"/>
          <w:b/>
          <w:bCs/>
        </w:rPr>
        <w:t>▶壁面ギャラリーについて</w:t>
      </w:r>
    </w:p>
    <w:p w14:paraId="1D86E463" w14:textId="77777777" w:rsidR="00635AAA" w:rsidRDefault="00635AAA" w:rsidP="00635AAA">
      <w:r>
        <w:rPr>
          <w:rFonts w:hint="eastAsia"/>
        </w:rPr>
        <w:t xml:space="preserve">　Q）壁面ギャラリーの利用条件はありますか？</w:t>
      </w:r>
    </w:p>
    <w:p w14:paraId="5AF45C77" w14:textId="2A7AD297" w:rsidR="00635AAA" w:rsidRDefault="00635AAA" w:rsidP="00635AAA">
      <w:r>
        <w:rPr>
          <w:rFonts w:hint="eastAsia"/>
        </w:rPr>
        <w:t xml:space="preserve">　A）当店のギャラリー部分は、催事を目的とした御利用が可能です。また、催事に合わせたコラボカフェとしての御利用も可能です。</w:t>
      </w:r>
      <w:r w:rsidR="00961257" w:rsidRPr="00215C7C">
        <w:rPr>
          <w:rFonts w:hint="eastAsia"/>
          <w:u w:val="single"/>
        </w:rPr>
        <w:t>※催事の開催は、貸し切り営業とは異なります。</w:t>
      </w:r>
      <w:r w:rsidR="00961257">
        <w:rPr>
          <w:rFonts w:hint="eastAsia"/>
        </w:rPr>
        <w:t>別途公式サイトをご確認の上、メールよりお問い合わせください。</w:t>
      </w:r>
    </w:p>
    <w:p w14:paraId="6B8C2B67" w14:textId="77777777" w:rsidR="00635AAA" w:rsidRDefault="00635AAA" w:rsidP="00635AAA">
      <w:pPr>
        <w:ind w:firstLineChars="100" w:firstLine="210"/>
      </w:pPr>
      <w:r>
        <w:rPr>
          <w:rFonts w:hint="eastAsia"/>
        </w:rPr>
        <w:t>ご利用期間：２週間単位（原則）。※貸し切り営業時間に限った利用や常設展の撤去は、別途手数料が発生いたしますので、ご相談ください。</w:t>
      </w:r>
    </w:p>
    <w:p w14:paraId="7B69F704" w14:textId="77777777" w:rsidR="00635AAA" w:rsidRDefault="00635AAA" w:rsidP="00635AAA">
      <w:pPr>
        <w:ind w:firstLineChars="100" w:firstLine="210"/>
      </w:pPr>
      <w:r>
        <w:rPr>
          <w:rFonts w:hint="eastAsia"/>
        </w:rPr>
        <w:t>ご利用料金：展示企画内容等に合わせて設定させていただきます。</w:t>
      </w:r>
    </w:p>
    <w:p w14:paraId="2B36442C" w14:textId="77777777" w:rsidR="00635AAA" w:rsidRDefault="00635AAA" w:rsidP="00635AAA">
      <w:pPr>
        <w:ind w:firstLineChars="100" w:firstLine="210"/>
      </w:pPr>
      <w:r>
        <w:rPr>
          <w:rFonts w:hint="eastAsia"/>
        </w:rPr>
        <w:t>展示可能物：額縁／ボード／パネル／ワイヤーや紐で吊り下げられるもの／養生テープで取り外しが利くもの／その他</w:t>
      </w:r>
    </w:p>
    <w:p w14:paraId="5BE21F3A" w14:textId="77777777" w:rsidR="00635AAA" w:rsidRDefault="00635AAA" w:rsidP="00635AAA">
      <w:r>
        <w:rPr>
          <w:rFonts w:hint="eastAsia"/>
        </w:rPr>
        <w:t xml:space="preserve">　Q）展示できないものはありますか？</w:t>
      </w:r>
    </w:p>
    <w:p w14:paraId="0CD4ECB5" w14:textId="77777777" w:rsidR="00635AAA" w:rsidRDefault="00635AAA" w:rsidP="00635AAA">
      <w:r>
        <w:rPr>
          <w:rFonts w:hint="eastAsia"/>
        </w:rPr>
        <w:t xml:space="preserve">　A）触れると色移りしやすいもの／不衛生なもの／異臭の発するもの／倫理上にふさわしくないもの／その他、</w:t>
      </w:r>
      <w:r w:rsidRPr="00FA352D">
        <w:rPr>
          <w:rFonts w:hint="eastAsia"/>
        </w:rPr>
        <w:t>公序良俗に違反する</w:t>
      </w:r>
      <w:r>
        <w:rPr>
          <w:rFonts w:hint="eastAsia"/>
        </w:rPr>
        <w:t>もの</w:t>
      </w:r>
    </w:p>
    <w:p w14:paraId="5F89A029" w14:textId="77777777" w:rsidR="00635AAA" w:rsidRDefault="00635AAA" w:rsidP="00635AAA">
      <w:bookmarkStart w:id="0" w:name="_Hlk63336972"/>
      <w:r>
        <w:rPr>
          <w:rFonts w:hint="eastAsia"/>
        </w:rPr>
        <w:t xml:space="preserve">　Q）キャラクターに関連した内容でないといけませんか？</w:t>
      </w:r>
    </w:p>
    <w:p w14:paraId="3DD23EE1" w14:textId="7C46FD15" w:rsidR="00635AAA" w:rsidRDefault="00635AAA" w:rsidP="00635AAA">
      <w:bookmarkStart w:id="1" w:name="_Hlk63336951"/>
      <w:bookmarkEnd w:id="0"/>
      <w:r>
        <w:rPr>
          <w:rFonts w:hint="eastAsia"/>
        </w:rPr>
        <w:t xml:space="preserve">　A）貸し切り営業については、特に内容の指定はございません。</w:t>
      </w:r>
      <w:r w:rsidR="00961257">
        <w:rPr>
          <w:rFonts w:hint="eastAsia"/>
        </w:rPr>
        <w:t>しかし、物販がなく展示のみの場合での長期利用は要相談。※利用料変更あり。</w:t>
      </w:r>
    </w:p>
    <w:bookmarkEnd w:id="1"/>
    <w:p w14:paraId="45C30C7D" w14:textId="77777777" w:rsidR="00635AAA" w:rsidRDefault="00635AAA" w:rsidP="00635AAA">
      <w:r>
        <w:rPr>
          <w:rFonts w:hint="eastAsia"/>
        </w:rPr>
        <w:t xml:space="preserve">　Q）その他、利用における注意事項はありますか？</w:t>
      </w:r>
    </w:p>
    <w:p w14:paraId="66C2ED93" w14:textId="77777777" w:rsidR="00635AAA" w:rsidRDefault="00635AAA" w:rsidP="00635AAA">
      <w:r>
        <w:rPr>
          <w:rFonts w:hint="eastAsia"/>
        </w:rPr>
        <w:t xml:space="preserve">　A）壁面ギャラリーの利用に際して、壁面に損傷・破損・汚損が生じた場合、損害賠償を求めます。設営や撤去の際は十分にご注意ください。</w:t>
      </w:r>
    </w:p>
    <w:p w14:paraId="46BEBD71" w14:textId="645B8710" w:rsidR="00635AAA" w:rsidRDefault="00635AAA" w:rsidP="00615C52">
      <w:pPr>
        <w:rPr>
          <w:b/>
          <w:bCs/>
        </w:rPr>
      </w:pPr>
      <w:r>
        <w:rPr>
          <w:rFonts w:hint="eastAsia"/>
        </w:rPr>
        <w:t xml:space="preserve">　また、展示に際して、ご利用者の展示物に損傷・破損・汚損が生じた場合、</w:t>
      </w:r>
      <w:r w:rsidRPr="006E0099">
        <w:rPr>
          <w:rFonts w:hint="eastAsia"/>
        </w:rPr>
        <w:t>当店の故意または過失による場合を除きすべて自己の責任と費用をもって処理解決するものとします。</w:t>
      </w:r>
      <w:bookmarkStart w:id="2" w:name="_GoBack"/>
      <w:bookmarkEnd w:id="2"/>
      <w:r>
        <w:rPr>
          <w:b/>
          <w:bCs/>
        </w:rPr>
        <w:br w:type="page"/>
      </w:r>
    </w:p>
    <w:p w14:paraId="4E071677" w14:textId="7F99B4EC" w:rsidR="00635AAA" w:rsidRPr="009F7526" w:rsidRDefault="00635AAA" w:rsidP="00635AAA">
      <w:pPr>
        <w:rPr>
          <w:b/>
          <w:bCs/>
        </w:rPr>
      </w:pPr>
      <w:r w:rsidRPr="009F7526">
        <w:rPr>
          <w:rFonts w:hint="eastAsia"/>
          <w:b/>
          <w:bCs/>
        </w:rPr>
        <w:lastRenderedPageBreak/>
        <w:t>▶物販について</w:t>
      </w:r>
    </w:p>
    <w:p w14:paraId="00F5A2E2" w14:textId="77777777" w:rsidR="00635AAA" w:rsidRDefault="00635AAA" w:rsidP="00635AAA">
      <w:r>
        <w:rPr>
          <w:rFonts w:hint="eastAsia"/>
        </w:rPr>
        <w:t xml:space="preserve">　Q）物販のスペースはどれくらいありますか？</w:t>
      </w:r>
    </w:p>
    <w:p w14:paraId="6A766ECC" w14:textId="77777777" w:rsidR="00635AAA" w:rsidRDefault="00635AAA" w:rsidP="00635AAA">
      <w:r>
        <w:rPr>
          <w:rFonts w:hint="eastAsia"/>
        </w:rPr>
        <w:t xml:space="preserve">　A）常設展では、長テーブル２～3つ分のスペースを確保しています。ご要望に合わせて拡縮も可能です。また、壁面ギャラリーへの配置も可能ですので、ご相談下さい。</w:t>
      </w:r>
    </w:p>
    <w:p w14:paraId="5C8578E0" w14:textId="77777777" w:rsidR="00635AAA" w:rsidRDefault="00635AAA" w:rsidP="00635AAA">
      <w:r>
        <w:rPr>
          <w:rFonts w:hint="eastAsia"/>
        </w:rPr>
        <w:t xml:space="preserve">　Q）扱えない商品はありますか？</w:t>
      </w:r>
    </w:p>
    <w:p w14:paraId="077B1CD8" w14:textId="29EB4887" w:rsidR="00635AAA" w:rsidRPr="00484B88" w:rsidRDefault="00635AAA" w:rsidP="00635AAA">
      <w:r>
        <w:rPr>
          <w:rFonts w:hint="eastAsia"/>
        </w:rPr>
        <w:t xml:space="preserve">　A）生鮮食品や冷蔵品は店舗でのお取り扱いが難しくなっています。鑑賞品や実用品、絵画、</w:t>
      </w:r>
      <w:r w:rsidR="00B4400B">
        <w:rPr>
          <w:rFonts w:hint="eastAsia"/>
        </w:rPr>
        <w:t>その他ホビー商品、</w:t>
      </w:r>
      <w:r>
        <w:rPr>
          <w:rFonts w:hint="eastAsia"/>
        </w:rPr>
        <w:t>抽選チケット、受注販売などのお品物や販売形式が利用可能です。</w:t>
      </w:r>
    </w:p>
    <w:p w14:paraId="190E3A6D" w14:textId="77777777" w:rsidR="00635AAA" w:rsidRDefault="00635AAA" w:rsidP="00635AAA">
      <w:pPr>
        <w:ind w:firstLineChars="100" w:firstLine="210"/>
      </w:pPr>
      <w:r>
        <w:rPr>
          <w:rFonts w:hint="eastAsia"/>
        </w:rPr>
        <w:t>Q）商品のみを預かってもらうことは可能ですか？</w:t>
      </w:r>
    </w:p>
    <w:p w14:paraId="51E424AA" w14:textId="05C85042" w:rsidR="00635AAA" w:rsidRPr="00487650" w:rsidRDefault="00635AAA" w:rsidP="00635AAA">
      <w:r>
        <w:rPr>
          <w:rFonts w:hint="eastAsia"/>
        </w:rPr>
        <w:t xml:space="preserve">　A）可能です。ご契約として取扱手数や取扱期間を決めますので、別途メールに</w:t>
      </w:r>
      <w:r w:rsidR="00B4400B">
        <w:rPr>
          <w:rFonts w:hint="eastAsia"/>
        </w:rPr>
        <w:t>て</w:t>
      </w:r>
      <w:r>
        <w:rPr>
          <w:rFonts w:hint="eastAsia"/>
        </w:rPr>
        <w:t>お問い合わせください。なお、催事期間中はお預かりできませんので、ご了承ください。</w:t>
      </w:r>
    </w:p>
    <w:p w14:paraId="385F6905" w14:textId="68E502FE" w:rsidR="00635AAA" w:rsidRDefault="00635AAA" w:rsidP="00635AAA">
      <w:r>
        <w:rPr>
          <w:rFonts w:hint="eastAsia"/>
        </w:rPr>
        <w:t xml:space="preserve">　Q）オリジナルの商品を</w:t>
      </w:r>
      <w:r w:rsidR="00B4400B">
        <w:rPr>
          <w:rFonts w:hint="eastAsia"/>
        </w:rPr>
        <w:t>制作</w:t>
      </w:r>
      <w:r>
        <w:rPr>
          <w:rFonts w:hint="eastAsia"/>
        </w:rPr>
        <w:t>や販売はできますか？</w:t>
      </w:r>
    </w:p>
    <w:p w14:paraId="3F4CC7CC" w14:textId="77777777" w:rsidR="00635AAA" w:rsidRDefault="00635AAA" w:rsidP="00635AAA">
      <w:r>
        <w:rPr>
          <w:rFonts w:hint="eastAsia"/>
        </w:rPr>
        <w:t xml:space="preserve">　A）権利元の企業や個人の方とのご協力やご契約が必要となります。許認可がとれている場合やこれから取得予定の場合、取得希望がある場合など状況に合わせてご相談ください。</w:t>
      </w:r>
    </w:p>
    <w:p w14:paraId="370C9B51" w14:textId="22CA72DC" w:rsidR="009F7526" w:rsidRDefault="00635AAA">
      <w:r>
        <w:rPr>
          <w:rFonts w:hint="eastAsia"/>
        </w:rPr>
        <w:t xml:space="preserve">　Q）販売員は必要ですか？</w:t>
      </w:r>
    </w:p>
    <w:p w14:paraId="528F2B13" w14:textId="75444808" w:rsidR="00635AAA" w:rsidRDefault="00635AAA">
      <w:r>
        <w:rPr>
          <w:rFonts w:hint="eastAsia"/>
        </w:rPr>
        <w:t xml:space="preserve">　A）委託いただければ、特に必要はありません。店内に別途販売スペースの設置をご希望される場合は、事前にご相談ください。</w:t>
      </w:r>
    </w:p>
    <w:p w14:paraId="0E22209C" w14:textId="77777777" w:rsidR="00487650" w:rsidRDefault="00487650"/>
    <w:p w14:paraId="7C1ACCAE" w14:textId="11273F6D" w:rsidR="004D1059" w:rsidRPr="004D1059" w:rsidRDefault="004D1059">
      <w:pPr>
        <w:rPr>
          <w:b/>
          <w:bCs/>
        </w:rPr>
      </w:pPr>
      <w:r w:rsidRPr="004D1059">
        <w:rPr>
          <w:rFonts w:hint="eastAsia"/>
          <w:b/>
          <w:bCs/>
        </w:rPr>
        <w:t>▶設備について</w:t>
      </w:r>
    </w:p>
    <w:p w14:paraId="32314DFB" w14:textId="00E6B233" w:rsidR="004D1059" w:rsidRDefault="004D1059" w:rsidP="00487650">
      <w:pPr>
        <w:ind w:firstLineChars="100" w:firstLine="210"/>
      </w:pPr>
      <w:r>
        <w:rPr>
          <w:rFonts w:hint="eastAsia"/>
        </w:rPr>
        <w:t>Q）調理器具の持ち込みはできますか？</w:t>
      </w:r>
    </w:p>
    <w:p w14:paraId="23A8BC27" w14:textId="40C18621" w:rsidR="004D1059" w:rsidRDefault="004D1059" w:rsidP="00487650">
      <w:pPr>
        <w:ind w:firstLineChars="100" w:firstLine="210"/>
      </w:pPr>
      <w:r>
        <w:rPr>
          <w:rFonts w:hint="eastAsia"/>
        </w:rPr>
        <w:t>A）持ち込みは可能ですが、衛生管理などは自己責任となります。消毒や衛生管理に心がけ下さい。</w:t>
      </w:r>
    </w:p>
    <w:p w14:paraId="1DC1C0EC" w14:textId="161512F3" w:rsidR="00F10186" w:rsidRDefault="004D1059" w:rsidP="00487650">
      <w:pPr>
        <w:ind w:firstLineChars="100" w:firstLine="210"/>
      </w:pPr>
      <w:r>
        <w:rPr>
          <w:rFonts w:hint="eastAsia"/>
        </w:rPr>
        <w:t>Q）</w:t>
      </w:r>
      <w:r w:rsidR="00F10186">
        <w:rPr>
          <w:rFonts w:hint="eastAsia"/>
        </w:rPr>
        <w:t>調理はできますか？</w:t>
      </w:r>
    </w:p>
    <w:p w14:paraId="48D66B83" w14:textId="1C0D1664" w:rsidR="004D1059" w:rsidRDefault="004D1059" w:rsidP="00487650">
      <w:pPr>
        <w:ind w:firstLineChars="100" w:firstLine="210"/>
      </w:pPr>
      <w:r>
        <w:rPr>
          <w:rFonts w:hint="eastAsia"/>
        </w:rPr>
        <w:t>A）</w:t>
      </w:r>
      <w:r w:rsidR="00F10186">
        <w:rPr>
          <w:rFonts w:hint="eastAsia"/>
        </w:rPr>
        <w:t>防犯や衛生管理の観点から調理場への出入りは原則できません。お持ち込みされた食材の管理や簡単な調理に関しては、個別に対応いたしますので事前にご相談下さい。</w:t>
      </w:r>
    </w:p>
    <w:p w14:paraId="26C2A120" w14:textId="64D1FF30" w:rsidR="004D1059" w:rsidRDefault="004D1059" w:rsidP="00487650">
      <w:pPr>
        <w:ind w:firstLineChars="100" w:firstLine="210"/>
      </w:pPr>
      <w:r>
        <w:rPr>
          <w:rFonts w:hint="eastAsia"/>
        </w:rPr>
        <w:t>Q）</w:t>
      </w:r>
      <w:r w:rsidR="00F10186">
        <w:rPr>
          <w:rFonts w:hint="eastAsia"/>
        </w:rPr>
        <w:t>設営の為の道具はありますか？</w:t>
      </w:r>
    </w:p>
    <w:p w14:paraId="41001A2C" w14:textId="6C1B917A" w:rsidR="004D1059" w:rsidRDefault="004D1059" w:rsidP="00487650">
      <w:pPr>
        <w:ind w:firstLineChars="100" w:firstLine="210"/>
      </w:pPr>
      <w:r>
        <w:rPr>
          <w:rFonts w:hint="eastAsia"/>
        </w:rPr>
        <w:t>A）</w:t>
      </w:r>
      <w:r w:rsidR="00F10186">
        <w:rPr>
          <w:rFonts w:hint="eastAsia"/>
        </w:rPr>
        <w:t>テープやワイヤーなどの</w:t>
      </w:r>
      <w:r w:rsidR="00AC0FB8">
        <w:rPr>
          <w:rFonts w:hint="eastAsia"/>
        </w:rPr>
        <w:t>最低限の</w:t>
      </w:r>
      <w:r w:rsidR="00F10186">
        <w:rPr>
          <w:rFonts w:hint="eastAsia"/>
        </w:rPr>
        <w:t>道具は</w:t>
      </w:r>
      <w:r w:rsidR="008114CD">
        <w:rPr>
          <w:rFonts w:hint="eastAsia"/>
        </w:rPr>
        <w:t>準備しており</w:t>
      </w:r>
      <w:r w:rsidR="00F10186">
        <w:rPr>
          <w:rFonts w:hint="eastAsia"/>
        </w:rPr>
        <w:t>ます。</w:t>
      </w:r>
      <w:r w:rsidR="00AC0FB8">
        <w:rPr>
          <w:rFonts w:hint="eastAsia"/>
        </w:rPr>
        <w:t>設営機材のお持ち込みも可能ですので、展示品に合わせてご準備ください。</w:t>
      </w:r>
    </w:p>
    <w:p w14:paraId="364B2651" w14:textId="77777777" w:rsidR="004D1059" w:rsidRDefault="004D1059"/>
    <w:p w14:paraId="2BA9080C" w14:textId="25C7EC54" w:rsidR="00A31B91" w:rsidRPr="00A31B91" w:rsidRDefault="00A31B91">
      <w:pPr>
        <w:rPr>
          <w:b/>
          <w:bCs/>
        </w:rPr>
      </w:pPr>
      <w:r w:rsidRPr="00A31B91">
        <w:rPr>
          <w:rFonts w:hint="eastAsia"/>
          <w:b/>
          <w:bCs/>
        </w:rPr>
        <w:t>▶</w:t>
      </w:r>
      <w:r w:rsidR="006C5486">
        <w:rPr>
          <w:rFonts w:hint="eastAsia"/>
          <w:b/>
          <w:bCs/>
        </w:rPr>
        <w:t>申し込み</w:t>
      </w:r>
      <w:r w:rsidRPr="00A31B91">
        <w:rPr>
          <w:rFonts w:hint="eastAsia"/>
          <w:b/>
          <w:bCs/>
        </w:rPr>
        <w:t>日時について</w:t>
      </w:r>
    </w:p>
    <w:p w14:paraId="47D7639F" w14:textId="111424EF" w:rsidR="00A31B91" w:rsidRDefault="00A31B91">
      <w:r>
        <w:rPr>
          <w:rFonts w:hint="eastAsia"/>
        </w:rPr>
        <w:t xml:space="preserve">　Q）</w:t>
      </w:r>
      <w:r w:rsidR="006C5486">
        <w:rPr>
          <w:rFonts w:hint="eastAsia"/>
        </w:rPr>
        <w:t>貸し切り</w:t>
      </w:r>
      <w:r>
        <w:rPr>
          <w:rFonts w:hint="eastAsia"/>
        </w:rPr>
        <w:t>できない日はありますか？</w:t>
      </w:r>
    </w:p>
    <w:p w14:paraId="079E8AC0" w14:textId="368E8F14" w:rsidR="00A31B91" w:rsidRDefault="00A31B91">
      <w:r>
        <w:rPr>
          <w:rFonts w:hint="eastAsia"/>
        </w:rPr>
        <w:t xml:space="preserve">　Ａ）原則、</w:t>
      </w:r>
      <w:r w:rsidR="00AC47F3">
        <w:rPr>
          <w:rFonts w:hint="eastAsia"/>
        </w:rPr>
        <w:t>定休日</w:t>
      </w:r>
      <w:r>
        <w:rPr>
          <w:rFonts w:hint="eastAsia"/>
        </w:rPr>
        <w:t>（</w:t>
      </w:r>
      <w:r w:rsidR="003F1885">
        <w:rPr>
          <w:rFonts w:hint="eastAsia"/>
        </w:rPr>
        <w:t>毎週</w:t>
      </w:r>
      <w:r>
        <w:rPr>
          <w:rFonts w:hint="eastAsia"/>
        </w:rPr>
        <w:t>水</w:t>
      </w:r>
      <w:r w:rsidR="003F1885">
        <w:rPr>
          <w:rFonts w:hint="eastAsia"/>
        </w:rPr>
        <w:t>曜日</w:t>
      </w:r>
      <w:r>
        <w:rPr>
          <w:rFonts w:hint="eastAsia"/>
        </w:rPr>
        <w:t>）や年末年始、館内点検</w:t>
      </w:r>
      <w:r w:rsidR="00AC47F3">
        <w:rPr>
          <w:rFonts w:hint="eastAsia"/>
        </w:rPr>
        <w:t>時間、全館休業</w:t>
      </w:r>
      <w:r>
        <w:rPr>
          <w:rFonts w:hint="eastAsia"/>
        </w:rPr>
        <w:t>日</w:t>
      </w:r>
      <w:r w:rsidR="003F1885">
        <w:rPr>
          <w:rFonts w:hint="eastAsia"/>
        </w:rPr>
        <w:t>などを除く</w:t>
      </w:r>
      <w:r>
        <w:rPr>
          <w:rFonts w:hint="eastAsia"/>
        </w:rPr>
        <w:t>営業日は</w:t>
      </w:r>
      <w:r w:rsidR="003F1885">
        <w:rPr>
          <w:rFonts w:hint="eastAsia"/>
        </w:rPr>
        <w:t>すべて承っております。</w:t>
      </w:r>
      <w:r w:rsidR="00AC47F3">
        <w:rPr>
          <w:rFonts w:hint="eastAsia"/>
        </w:rPr>
        <w:t>定休日</w:t>
      </w:r>
      <w:r w:rsidR="0039351D">
        <w:rPr>
          <w:rFonts w:hint="eastAsia"/>
        </w:rPr>
        <w:t>に</w:t>
      </w:r>
      <w:r w:rsidR="00AC47F3">
        <w:rPr>
          <w:rFonts w:hint="eastAsia"/>
        </w:rPr>
        <w:t>開催</w:t>
      </w:r>
      <w:r w:rsidR="0039351D">
        <w:rPr>
          <w:rFonts w:hint="eastAsia"/>
        </w:rPr>
        <w:t>を</w:t>
      </w:r>
      <w:r w:rsidR="003F1885">
        <w:rPr>
          <w:rFonts w:hint="eastAsia"/>
        </w:rPr>
        <w:t>ご希望</w:t>
      </w:r>
      <w:r w:rsidR="0039351D">
        <w:rPr>
          <w:rFonts w:hint="eastAsia"/>
        </w:rPr>
        <w:t>される場合</w:t>
      </w:r>
      <w:r w:rsidR="003F1885">
        <w:rPr>
          <w:rFonts w:hint="eastAsia"/>
        </w:rPr>
        <w:t>は、</w:t>
      </w:r>
      <w:r w:rsidR="0039351D">
        <w:rPr>
          <w:rFonts w:hint="eastAsia"/>
        </w:rPr>
        <w:t>ご相談ください</w:t>
      </w:r>
      <w:r w:rsidR="003F1885">
        <w:rPr>
          <w:rFonts w:hint="eastAsia"/>
        </w:rPr>
        <w:t>。</w:t>
      </w:r>
    </w:p>
    <w:p w14:paraId="62FDCAAB" w14:textId="28DF0A7C" w:rsidR="00EE6083" w:rsidRDefault="00AC47F3" w:rsidP="00AC47F3">
      <w:r>
        <w:rPr>
          <w:rFonts w:hint="eastAsia"/>
        </w:rPr>
        <w:t xml:space="preserve">　また、現在、不要不急の外出制限に伴い、営業時間を当面</w:t>
      </w:r>
      <w:r>
        <w:t>13：00～18：00に変更しています。貸し切り営業時間は9：00～12：00と</w:t>
      </w:r>
      <w:r w:rsidRPr="00BD3063">
        <w:rPr>
          <w:strike/>
        </w:rPr>
        <w:t>20：00～23：00</w:t>
      </w:r>
      <w:r>
        <w:t>です。</w:t>
      </w:r>
      <w:r w:rsidR="00BD3063">
        <w:rPr>
          <w:rFonts w:hint="eastAsia"/>
        </w:rPr>
        <w:t>（</w:t>
      </w:r>
      <w:r>
        <w:rPr>
          <w:rFonts w:hint="eastAsia"/>
        </w:rPr>
        <w:t>緊急事態宣言中は、</w:t>
      </w:r>
      <w:r>
        <w:t>20：00以降の営業を休止しています。</w:t>
      </w:r>
      <w:r w:rsidR="00BD3063">
        <w:rPr>
          <w:rFonts w:hint="eastAsia"/>
        </w:rPr>
        <w:t>）</w:t>
      </w:r>
    </w:p>
    <w:p w14:paraId="2470E5CF" w14:textId="4DEB27A7" w:rsidR="00A31B91" w:rsidRDefault="00A31B91"/>
    <w:p w14:paraId="515D006B" w14:textId="62EB15A1" w:rsidR="004D1059" w:rsidRPr="004D1059" w:rsidRDefault="004D1059">
      <w:pPr>
        <w:rPr>
          <w:b/>
          <w:bCs/>
        </w:rPr>
      </w:pPr>
      <w:r w:rsidRPr="004D1059">
        <w:rPr>
          <w:rFonts w:hint="eastAsia"/>
          <w:b/>
          <w:bCs/>
        </w:rPr>
        <w:lastRenderedPageBreak/>
        <w:t>▶利用目的について</w:t>
      </w:r>
    </w:p>
    <w:p w14:paraId="48AA5820" w14:textId="050B4056" w:rsidR="004D1059" w:rsidRDefault="00CD76CD" w:rsidP="00487650">
      <w:pPr>
        <w:ind w:firstLineChars="100" w:firstLine="210"/>
      </w:pPr>
      <w:r>
        <w:rPr>
          <w:rFonts w:hint="eastAsia"/>
        </w:rPr>
        <w:t>Q）</w:t>
      </w:r>
      <w:r w:rsidR="00B73482">
        <w:rPr>
          <w:rFonts w:hint="eastAsia"/>
        </w:rPr>
        <w:t>貸し切り営業と催事の開催は可能ですか？</w:t>
      </w:r>
    </w:p>
    <w:p w14:paraId="4830540C" w14:textId="79D39141" w:rsidR="00CD76CD" w:rsidRDefault="00CD76CD" w:rsidP="00487650">
      <w:pPr>
        <w:ind w:firstLineChars="100" w:firstLine="210"/>
      </w:pPr>
      <w:r>
        <w:rPr>
          <w:rFonts w:hint="eastAsia"/>
        </w:rPr>
        <w:t>A）</w:t>
      </w:r>
      <w:r w:rsidR="00B73482">
        <w:rPr>
          <w:rFonts w:hint="eastAsia"/>
        </w:rPr>
        <w:t>可能です。催事の開催につきましては、念入りな打ち合わせが必要となりますので、まずは別途メールにてお問い合わせの上、ご相談ください。</w:t>
      </w:r>
    </w:p>
    <w:p w14:paraId="3E88FFD9" w14:textId="7271017D" w:rsidR="00B73482" w:rsidRDefault="00B73482" w:rsidP="00487650">
      <w:pPr>
        <w:ind w:firstLineChars="100" w:firstLine="210"/>
      </w:pPr>
      <w:r>
        <w:rPr>
          <w:rFonts w:hint="eastAsia"/>
        </w:rPr>
        <w:t>Q）</w:t>
      </w:r>
      <w:r w:rsidR="003D0FE0">
        <w:rPr>
          <w:rFonts w:hint="eastAsia"/>
        </w:rPr>
        <w:t>テレビやラジオ、</w:t>
      </w:r>
      <w:proofErr w:type="spellStart"/>
      <w:r w:rsidR="003D0FE0">
        <w:rPr>
          <w:rFonts w:hint="eastAsia"/>
        </w:rPr>
        <w:t>Youtube</w:t>
      </w:r>
      <w:proofErr w:type="spellEnd"/>
      <w:r w:rsidR="003D0FE0">
        <w:rPr>
          <w:rFonts w:hint="eastAsia"/>
        </w:rPr>
        <w:t>などの撮影場所としての利用は可能ですか？</w:t>
      </w:r>
    </w:p>
    <w:p w14:paraId="76BC8397" w14:textId="25D6BFCE" w:rsidR="00B73482" w:rsidRDefault="00B73482" w:rsidP="00487650">
      <w:pPr>
        <w:ind w:firstLineChars="100" w:firstLine="210"/>
      </w:pPr>
      <w:r>
        <w:rPr>
          <w:rFonts w:hint="eastAsia"/>
        </w:rPr>
        <w:t>A）</w:t>
      </w:r>
      <w:r w:rsidR="003D0FE0">
        <w:rPr>
          <w:rFonts w:hint="eastAsia"/>
        </w:rPr>
        <w:t>撮影場所としてのご利用も可能です。なお、展示物の</w:t>
      </w:r>
      <w:r w:rsidR="00EE6083">
        <w:rPr>
          <w:rFonts w:hint="eastAsia"/>
        </w:rPr>
        <w:t>撤去には手数料がかかりますので、予めご確認ください。</w:t>
      </w:r>
    </w:p>
    <w:p w14:paraId="3A89136F" w14:textId="042A4152" w:rsidR="00EE6083" w:rsidRPr="00EE6083" w:rsidRDefault="00EE6083" w:rsidP="00EE6083">
      <w:r>
        <w:rPr>
          <w:rFonts w:hint="eastAsia"/>
        </w:rPr>
        <w:t xml:space="preserve">　Q）キャラクターに関連した内容でないといけませんか？</w:t>
      </w:r>
    </w:p>
    <w:p w14:paraId="50A66411" w14:textId="51422DB9" w:rsidR="00EE6083" w:rsidRDefault="00EE6083" w:rsidP="00635AAA">
      <w:r>
        <w:rPr>
          <w:rFonts w:hint="eastAsia"/>
        </w:rPr>
        <w:t xml:space="preserve">　A）貸し切り営業については、会場費をお支払いいただいている為、特に内容の指定はございません。</w:t>
      </w:r>
      <w:r w:rsidR="00635AAA">
        <w:rPr>
          <w:rFonts w:hint="eastAsia"/>
        </w:rPr>
        <w:t>勿論、キャラクターに関したことや店舗とのタイアップは歓迎しています。</w:t>
      </w:r>
    </w:p>
    <w:p w14:paraId="3DDF42F0" w14:textId="77777777" w:rsidR="00CD76CD" w:rsidRDefault="00CD76CD"/>
    <w:p w14:paraId="58EF54BB" w14:textId="5D53CC7C" w:rsidR="004D1059" w:rsidRPr="004D1059" w:rsidRDefault="004D1059">
      <w:pPr>
        <w:rPr>
          <w:b/>
          <w:bCs/>
        </w:rPr>
      </w:pPr>
      <w:r w:rsidRPr="004D1059">
        <w:rPr>
          <w:rFonts w:hint="eastAsia"/>
          <w:b/>
          <w:bCs/>
        </w:rPr>
        <w:t>▶その他</w:t>
      </w:r>
    </w:p>
    <w:p w14:paraId="39481FFB" w14:textId="3D4349BD" w:rsidR="00635AAA" w:rsidRDefault="00635AAA" w:rsidP="00487650">
      <w:pPr>
        <w:ind w:firstLineChars="100" w:firstLine="210"/>
      </w:pPr>
      <w:r>
        <w:rPr>
          <w:rFonts w:hint="eastAsia"/>
        </w:rPr>
        <w:t>Q）</w:t>
      </w:r>
      <w:r w:rsidR="00AF2AC9">
        <w:rPr>
          <w:rFonts w:hint="eastAsia"/>
        </w:rPr>
        <w:t>当日の</w:t>
      </w:r>
      <w:r>
        <w:rPr>
          <w:rFonts w:hint="eastAsia"/>
        </w:rPr>
        <w:t>荷物の預かりはできますか？</w:t>
      </w:r>
    </w:p>
    <w:p w14:paraId="5EB7466B" w14:textId="5B437BA0" w:rsidR="00635AAA" w:rsidRDefault="00635AAA" w:rsidP="00487650">
      <w:pPr>
        <w:ind w:firstLineChars="100" w:firstLine="210"/>
      </w:pPr>
      <w:r>
        <w:rPr>
          <w:rFonts w:hint="eastAsia"/>
        </w:rPr>
        <w:t>A）</w:t>
      </w:r>
      <w:r w:rsidR="00AF2AC9">
        <w:rPr>
          <w:rFonts w:hint="eastAsia"/>
        </w:rPr>
        <w:t>分量によっては預かり可能ですが、事前にお申し出頂いたほうがスムーズに対応可能です。なお、貴重品に関してはご利用者ご自身で携行下さい。</w:t>
      </w:r>
    </w:p>
    <w:p w14:paraId="5B5A681B" w14:textId="7808514C" w:rsidR="00AF2AC9" w:rsidRDefault="00AF2AC9" w:rsidP="00487650">
      <w:pPr>
        <w:ind w:firstLineChars="100" w:firstLine="210"/>
      </w:pPr>
      <w:r>
        <w:rPr>
          <w:rFonts w:hint="eastAsia"/>
        </w:rPr>
        <w:t>Q）駐車場はありますか？</w:t>
      </w:r>
    </w:p>
    <w:p w14:paraId="3ABFB7F7" w14:textId="7E8FC19B" w:rsidR="004D1059" w:rsidRDefault="00AF2AC9" w:rsidP="00AF2AC9">
      <w:pPr>
        <w:ind w:firstLineChars="100" w:firstLine="210"/>
      </w:pPr>
      <w:r>
        <w:rPr>
          <w:rFonts w:hint="eastAsia"/>
        </w:rPr>
        <w:t>A）ブロードウェイセンター地下駐車場がございますが、一般</w:t>
      </w:r>
      <w:r w:rsidR="00B4400B">
        <w:rPr>
          <w:rFonts w:hint="eastAsia"/>
        </w:rPr>
        <w:t>の</w:t>
      </w:r>
      <w:r>
        <w:rPr>
          <w:rFonts w:hint="eastAsia"/>
        </w:rPr>
        <w:t>方はご利用できません。法人や業者の方は、特別な申請を経て利用が可能になる場合がございます。ご相談下さい。</w:t>
      </w:r>
    </w:p>
    <w:p w14:paraId="1DE74111" w14:textId="77777777" w:rsidR="00930E26" w:rsidRPr="00AF2AC9" w:rsidRDefault="00930E26"/>
    <w:p w14:paraId="783617A2" w14:textId="29E0BBD3" w:rsidR="00C671D1" w:rsidRPr="005F4070" w:rsidRDefault="005F4070">
      <w:pPr>
        <w:rPr>
          <w:b/>
          <w:bCs/>
        </w:rPr>
      </w:pPr>
      <w:r>
        <w:rPr>
          <w:rFonts w:hint="eastAsia"/>
          <w:b/>
          <w:bCs/>
        </w:rPr>
        <w:t>▶</w:t>
      </w:r>
      <w:r w:rsidRPr="005F4070">
        <w:rPr>
          <w:rFonts w:hint="eastAsia"/>
          <w:b/>
          <w:bCs/>
        </w:rPr>
        <w:t>新型コロナ対策について</w:t>
      </w:r>
    </w:p>
    <w:p w14:paraId="3F9E89F9" w14:textId="4BD31C01" w:rsidR="00C671D1" w:rsidRDefault="00C671D1">
      <w:r>
        <w:rPr>
          <w:rFonts w:hint="eastAsia"/>
        </w:rPr>
        <w:t xml:space="preserve">　Ｑ）</w:t>
      </w:r>
      <w:r w:rsidR="007F734E">
        <w:rPr>
          <w:rFonts w:hint="eastAsia"/>
        </w:rPr>
        <w:t>店内の</w:t>
      </w:r>
      <w:r w:rsidR="00A5021C">
        <w:rPr>
          <w:rFonts w:hint="eastAsia"/>
        </w:rPr>
        <w:t>感染症対策はどのようになっていますか？</w:t>
      </w:r>
    </w:p>
    <w:p w14:paraId="2AF34BF6" w14:textId="5A0D2935" w:rsidR="00C671D1" w:rsidRDefault="00C671D1">
      <w:r>
        <w:rPr>
          <w:rFonts w:hint="eastAsia"/>
        </w:rPr>
        <w:t xml:space="preserve">　Ａ）</w:t>
      </w:r>
      <w:r w:rsidR="007F734E">
        <w:rPr>
          <w:rFonts w:hint="eastAsia"/>
        </w:rPr>
        <w:t>従業員は出勤前の検温・体調確認・手洗いを徹底しています。常に店内の喚起を実施し、座席</w:t>
      </w:r>
      <w:r w:rsidR="00621C75">
        <w:rPr>
          <w:rFonts w:hint="eastAsia"/>
        </w:rPr>
        <w:t>に</w:t>
      </w:r>
      <w:r w:rsidR="007F734E">
        <w:rPr>
          <w:rFonts w:hint="eastAsia"/>
        </w:rPr>
        <w:t>は</w:t>
      </w:r>
      <w:r w:rsidR="00621C75">
        <w:rPr>
          <w:rFonts w:hint="eastAsia"/>
        </w:rPr>
        <w:t>アクリル板を設置し、間隔をあけています。店舗入り口にはアルコール消毒を設置し、ご利用の方にはアルコール消毒を徹底しています。</w:t>
      </w:r>
      <w:r w:rsidR="00427ECD">
        <w:rPr>
          <w:rFonts w:hint="eastAsia"/>
        </w:rPr>
        <w:t>また、ご利用後や数時間おきの座席消毒を実施し、毎営業日に調理場・店内の清掃・消毒を徹底しています。</w:t>
      </w:r>
    </w:p>
    <w:p w14:paraId="0018E0A5" w14:textId="7CE62C33" w:rsidR="00A5021C" w:rsidRDefault="00A5021C" w:rsidP="00A5021C">
      <w:pPr>
        <w:ind w:firstLineChars="100" w:firstLine="210"/>
      </w:pPr>
      <w:r>
        <w:rPr>
          <w:rFonts w:hint="eastAsia"/>
        </w:rPr>
        <w:t>Q）</w:t>
      </w:r>
      <w:r w:rsidR="00443A6C">
        <w:rPr>
          <w:rFonts w:hint="eastAsia"/>
        </w:rPr>
        <w:t>営業時間の変更はありますか？</w:t>
      </w:r>
    </w:p>
    <w:p w14:paraId="6728BFEF" w14:textId="54963A12" w:rsidR="00427ECD" w:rsidRDefault="00427ECD" w:rsidP="00427ECD">
      <w:pPr>
        <w:ind w:firstLineChars="100" w:firstLine="210"/>
      </w:pPr>
      <w:r>
        <w:rPr>
          <w:rFonts w:hint="eastAsia"/>
        </w:rPr>
        <w:t>A）不要不急の外出制限に伴い、営業時間を当面13：00～18：00に変更しています。</w:t>
      </w:r>
      <w:r w:rsidR="008531E9">
        <w:rPr>
          <w:rFonts w:hint="eastAsia"/>
        </w:rPr>
        <w:t>（水曜日は定休日</w:t>
      </w:r>
      <w:r w:rsidR="002C6473">
        <w:rPr>
          <w:rFonts w:hint="eastAsia"/>
        </w:rPr>
        <w:t>。</w:t>
      </w:r>
      <w:r w:rsidR="008531E9">
        <w:rPr>
          <w:rFonts w:hint="eastAsia"/>
        </w:rPr>
        <w:t>）</w:t>
      </w:r>
      <w:r>
        <w:rPr>
          <w:rFonts w:hint="eastAsia"/>
        </w:rPr>
        <w:t>貸し切り営業時間は9：00～12：00と</w:t>
      </w:r>
      <w:r w:rsidRPr="00427ECD">
        <w:rPr>
          <w:rFonts w:hint="eastAsia"/>
          <w:strike/>
        </w:rPr>
        <w:t>20：00～23：00</w:t>
      </w:r>
      <w:r>
        <w:rPr>
          <w:rFonts w:hint="eastAsia"/>
        </w:rPr>
        <w:t>です。</w:t>
      </w:r>
    </w:p>
    <w:p w14:paraId="33827A61" w14:textId="761912EB" w:rsidR="00A5021C" w:rsidRDefault="00427ECD" w:rsidP="00427ECD">
      <w:r>
        <w:rPr>
          <w:rFonts w:hint="eastAsia"/>
        </w:rPr>
        <w:t>なお、緊急事態宣言中は、20：00以降の営業を休止しています。</w:t>
      </w:r>
    </w:p>
    <w:p w14:paraId="0567BD8C" w14:textId="253A9890" w:rsidR="002C6473" w:rsidRDefault="00443A6C" w:rsidP="002C6473">
      <w:pPr>
        <w:ind w:firstLineChars="100" w:firstLine="210"/>
      </w:pPr>
      <w:r>
        <w:rPr>
          <w:rFonts w:hint="eastAsia"/>
        </w:rPr>
        <w:t>Q）利用できないサービスはありますか？</w:t>
      </w:r>
    </w:p>
    <w:p w14:paraId="0A58017A" w14:textId="7E78F2BB" w:rsidR="00443A6C" w:rsidRDefault="002C6473" w:rsidP="002C6473">
      <w:pPr>
        <w:ind w:firstLineChars="100" w:firstLine="210"/>
      </w:pPr>
      <w:r>
        <w:rPr>
          <w:rFonts w:hint="eastAsia"/>
        </w:rPr>
        <w:t>A）基本的には、設備など通常通りに利用可能です。</w:t>
      </w:r>
    </w:p>
    <w:p w14:paraId="6A23AC05" w14:textId="53FBA5DA" w:rsidR="002C6473" w:rsidRPr="002C6473" w:rsidRDefault="002C6473" w:rsidP="002C6473">
      <w:r>
        <w:rPr>
          <w:rFonts w:hint="eastAsia"/>
        </w:rPr>
        <w:t xml:space="preserve">　Q）人数の制限はありますか？</w:t>
      </w:r>
    </w:p>
    <w:p w14:paraId="6A19CE2B" w14:textId="39E1DE75" w:rsidR="002C6473" w:rsidRPr="002C6473" w:rsidRDefault="002C6473" w:rsidP="00AF2AC9">
      <w:pPr>
        <w:ind w:firstLineChars="100" w:firstLine="210"/>
      </w:pPr>
      <w:r>
        <w:rPr>
          <w:rFonts w:hint="eastAsia"/>
        </w:rPr>
        <w:t>A）現在、座席数を制限している為、一度に利用可能な人数は14名程度です。立食形式ですと、多少変動しますのでご相談ください。</w:t>
      </w:r>
    </w:p>
    <w:sectPr w:rsidR="002C6473" w:rsidRPr="002C6473" w:rsidSect="00A85374">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BB56F" w14:textId="77777777" w:rsidR="007A46FF" w:rsidRDefault="007A46FF" w:rsidP="00A85374">
      <w:r>
        <w:separator/>
      </w:r>
    </w:p>
  </w:endnote>
  <w:endnote w:type="continuationSeparator" w:id="0">
    <w:p w14:paraId="4E7F20C2" w14:textId="77777777" w:rsidR="007A46FF" w:rsidRDefault="007A46FF" w:rsidP="00A8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47857"/>
      <w:docPartObj>
        <w:docPartGallery w:val="Page Numbers (Bottom of Page)"/>
        <w:docPartUnique/>
      </w:docPartObj>
    </w:sdtPr>
    <w:sdtEndPr/>
    <w:sdtContent>
      <w:p w14:paraId="66BC6528" w14:textId="58A8115F" w:rsidR="00CD76CD" w:rsidRDefault="00CD76CD">
        <w:pPr>
          <w:pStyle w:val="a9"/>
          <w:jc w:val="right"/>
        </w:pPr>
        <w:r>
          <w:fldChar w:fldCharType="begin"/>
        </w:r>
        <w:r>
          <w:instrText>PAGE   \* MERGEFORMAT</w:instrText>
        </w:r>
        <w:r>
          <w:fldChar w:fldCharType="separate"/>
        </w:r>
        <w:r w:rsidR="00615C52" w:rsidRPr="00615C52">
          <w:rPr>
            <w:noProof/>
            <w:lang w:val="ja-JP"/>
          </w:rPr>
          <w:t>-</w:t>
        </w:r>
        <w:r w:rsidR="00615C52">
          <w:rPr>
            <w:noProof/>
          </w:rPr>
          <w:t xml:space="preserve"> 3 -</w:t>
        </w:r>
        <w:r>
          <w:fldChar w:fldCharType="end"/>
        </w:r>
      </w:p>
    </w:sdtContent>
  </w:sdt>
  <w:p w14:paraId="37A98765" w14:textId="77777777" w:rsidR="00CD76CD" w:rsidRDefault="00CD76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4394E" w14:textId="77777777" w:rsidR="007A46FF" w:rsidRDefault="007A46FF" w:rsidP="00A85374">
      <w:r>
        <w:separator/>
      </w:r>
    </w:p>
  </w:footnote>
  <w:footnote w:type="continuationSeparator" w:id="0">
    <w:p w14:paraId="031F2668" w14:textId="77777777" w:rsidR="007A46FF" w:rsidRDefault="007A46FF" w:rsidP="00A85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0732"/>
    <w:multiLevelType w:val="hybridMultilevel"/>
    <w:tmpl w:val="B5C82E48"/>
    <w:lvl w:ilvl="0" w:tplc="FA24BA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B0F60"/>
    <w:multiLevelType w:val="hybridMultilevel"/>
    <w:tmpl w:val="CE2E5BEE"/>
    <w:lvl w:ilvl="0" w:tplc="E7F66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D89"/>
    <w:multiLevelType w:val="hybridMultilevel"/>
    <w:tmpl w:val="4E3850D4"/>
    <w:lvl w:ilvl="0" w:tplc="6EE491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A0A4C"/>
    <w:multiLevelType w:val="hybridMultilevel"/>
    <w:tmpl w:val="0CC4FA76"/>
    <w:lvl w:ilvl="0" w:tplc="F06E6B8A">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9516D80"/>
    <w:multiLevelType w:val="multilevel"/>
    <w:tmpl w:val="96EEC48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D02271"/>
    <w:multiLevelType w:val="hybridMultilevel"/>
    <w:tmpl w:val="3680383A"/>
    <w:lvl w:ilvl="0" w:tplc="59A8E086">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5A5069BC"/>
    <w:multiLevelType w:val="hybridMultilevel"/>
    <w:tmpl w:val="7BC263A0"/>
    <w:lvl w:ilvl="0" w:tplc="AD6EC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A58D0"/>
    <w:multiLevelType w:val="hybridMultilevel"/>
    <w:tmpl w:val="948EB0BC"/>
    <w:lvl w:ilvl="0" w:tplc="2C425E6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B61588E"/>
    <w:multiLevelType w:val="hybridMultilevel"/>
    <w:tmpl w:val="FF1A1204"/>
    <w:lvl w:ilvl="0" w:tplc="1E921354">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6C3570E2"/>
    <w:multiLevelType w:val="multilevel"/>
    <w:tmpl w:val="DB0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D5BBB"/>
    <w:multiLevelType w:val="hybridMultilevel"/>
    <w:tmpl w:val="54FC9E58"/>
    <w:lvl w:ilvl="0" w:tplc="490CA3A4">
      <w:numFmt w:val="bullet"/>
      <w:lvlText w:val="※"/>
      <w:lvlJc w:val="left"/>
      <w:pPr>
        <w:ind w:left="885" w:hanging="360"/>
      </w:pPr>
      <w:rPr>
        <w:rFonts w:ascii="游明朝" w:eastAsia="游明朝" w:hAnsi="游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7F5775BE"/>
    <w:multiLevelType w:val="hybridMultilevel"/>
    <w:tmpl w:val="6616DC20"/>
    <w:lvl w:ilvl="0" w:tplc="F000E2EE">
      <w:numFmt w:val="bullet"/>
      <w:lvlText w:val="※"/>
      <w:lvlJc w:val="left"/>
      <w:pPr>
        <w:ind w:left="1515" w:hanging="360"/>
      </w:pPr>
      <w:rPr>
        <w:rFonts w:ascii="游明朝" w:eastAsia="游明朝" w:hAnsi="游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6"/>
  </w:num>
  <w:num w:numId="2">
    <w:abstractNumId w:val="2"/>
  </w:num>
  <w:num w:numId="3">
    <w:abstractNumId w:val="4"/>
  </w:num>
  <w:num w:numId="4">
    <w:abstractNumId w:val="9"/>
  </w:num>
  <w:num w:numId="5">
    <w:abstractNumId w:val="1"/>
  </w:num>
  <w:num w:numId="6">
    <w:abstractNumId w:val="0"/>
  </w:num>
  <w:num w:numId="7">
    <w:abstractNumId w:val="7"/>
  </w:num>
  <w:num w:numId="8">
    <w:abstractNumId w:val="10"/>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2FC"/>
    <w:rsid w:val="0003760A"/>
    <w:rsid w:val="00083881"/>
    <w:rsid w:val="000A03BC"/>
    <w:rsid w:val="000B16A6"/>
    <w:rsid w:val="000E31AB"/>
    <w:rsid w:val="00126FF9"/>
    <w:rsid w:val="0013641F"/>
    <w:rsid w:val="001A1A84"/>
    <w:rsid w:val="001A4C87"/>
    <w:rsid w:val="001E46DC"/>
    <w:rsid w:val="0021138C"/>
    <w:rsid w:val="00215C7C"/>
    <w:rsid w:val="002C199D"/>
    <w:rsid w:val="002C6473"/>
    <w:rsid w:val="003113DA"/>
    <w:rsid w:val="003168AA"/>
    <w:rsid w:val="00321E16"/>
    <w:rsid w:val="003440AE"/>
    <w:rsid w:val="0037621F"/>
    <w:rsid w:val="0039351D"/>
    <w:rsid w:val="003D0FE0"/>
    <w:rsid w:val="003F1885"/>
    <w:rsid w:val="00427ECD"/>
    <w:rsid w:val="00440CEB"/>
    <w:rsid w:val="00443A6C"/>
    <w:rsid w:val="00484B88"/>
    <w:rsid w:val="00487650"/>
    <w:rsid w:val="004B6140"/>
    <w:rsid w:val="004D1059"/>
    <w:rsid w:val="004D56B6"/>
    <w:rsid w:val="004E72E6"/>
    <w:rsid w:val="00506D68"/>
    <w:rsid w:val="00560A54"/>
    <w:rsid w:val="005D6460"/>
    <w:rsid w:val="005F4070"/>
    <w:rsid w:val="00615C52"/>
    <w:rsid w:val="00621C75"/>
    <w:rsid w:val="006335DD"/>
    <w:rsid w:val="00635AAA"/>
    <w:rsid w:val="006A6728"/>
    <w:rsid w:val="006B22AF"/>
    <w:rsid w:val="006C5486"/>
    <w:rsid w:val="006E0099"/>
    <w:rsid w:val="00712FDD"/>
    <w:rsid w:val="007834C1"/>
    <w:rsid w:val="007A46FF"/>
    <w:rsid w:val="007B7248"/>
    <w:rsid w:val="007E4C3E"/>
    <w:rsid w:val="007E6E39"/>
    <w:rsid w:val="007F734E"/>
    <w:rsid w:val="0080441A"/>
    <w:rsid w:val="008114CD"/>
    <w:rsid w:val="00814429"/>
    <w:rsid w:val="008531E9"/>
    <w:rsid w:val="00865787"/>
    <w:rsid w:val="008852A4"/>
    <w:rsid w:val="00887D08"/>
    <w:rsid w:val="00890B88"/>
    <w:rsid w:val="008A1C3A"/>
    <w:rsid w:val="008B66EB"/>
    <w:rsid w:val="008E7EA9"/>
    <w:rsid w:val="009013C7"/>
    <w:rsid w:val="00927EF6"/>
    <w:rsid w:val="00930E26"/>
    <w:rsid w:val="009379CE"/>
    <w:rsid w:val="00961257"/>
    <w:rsid w:val="00976B76"/>
    <w:rsid w:val="009B0DD6"/>
    <w:rsid w:val="009F57E8"/>
    <w:rsid w:val="009F7526"/>
    <w:rsid w:val="00A31B91"/>
    <w:rsid w:val="00A41005"/>
    <w:rsid w:val="00A5021C"/>
    <w:rsid w:val="00A70C98"/>
    <w:rsid w:val="00A807CA"/>
    <w:rsid w:val="00A85374"/>
    <w:rsid w:val="00AB4477"/>
    <w:rsid w:val="00AC0FB8"/>
    <w:rsid w:val="00AC47F3"/>
    <w:rsid w:val="00AD16CA"/>
    <w:rsid w:val="00AE2AA6"/>
    <w:rsid w:val="00AF1EA0"/>
    <w:rsid w:val="00AF2AC9"/>
    <w:rsid w:val="00B146BE"/>
    <w:rsid w:val="00B20ABB"/>
    <w:rsid w:val="00B42DFF"/>
    <w:rsid w:val="00B4400B"/>
    <w:rsid w:val="00B46141"/>
    <w:rsid w:val="00B73482"/>
    <w:rsid w:val="00B942FC"/>
    <w:rsid w:val="00BA04D6"/>
    <w:rsid w:val="00BD3063"/>
    <w:rsid w:val="00C671D1"/>
    <w:rsid w:val="00CD76CD"/>
    <w:rsid w:val="00D36AEC"/>
    <w:rsid w:val="00D37A7A"/>
    <w:rsid w:val="00D55D04"/>
    <w:rsid w:val="00DA59A2"/>
    <w:rsid w:val="00E11EB5"/>
    <w:rsid w:val="00E507D0"/>
    <w:rsid w:val="00E90701"/>
    <w:rsid w:val="00E94C72"/>
    <w:rsid w:val="00EB0CFC"/>
    <w:rsid w:val="00EC078C"/>
    <w:rsid w:val="00EE6083"/>
    <w:rsid w:val="00EF7AE7"/>
    <w:rsid w:val="00F01636"/>
    <w:rsid w:val="00F10186"/>
    <w:rsid w:val="00F406A5"/>
    <w:rsid w:val="00F464DF"/>
    <w:rsid w:val="00FA352D"/>
    <w:rsid w:val="00FC56AD"/>
    <w:rsid w:val="00FC5991"/>
    <w:rsid w:val="00FF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3CA730"/>
  <w15:chartTrackingRefBased/>
  <w15:docId w15:val="{AEDC2FBE-0208-414F-83E0-733067E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35DD"/>
    <w:pPr>
      <w:ind w:leftChars="400" w:left="840"/>
    </w:pPr>
  </w:style>
  <w:style w:type="paragraph" w:styleId="a5">
    <w:name w:val="caption"/>
    <w:basedOn w:val="a"/>
    <w:next w:val="a"/>
    <w:uiPriority w:val="35"/>
    <w:unhideWhenUsed/>
    <w:qFormat/>
    <w:rsid w:val="00F01636"/>
    <w:rPr>
      <w:b/>
      <w:bCs/>
      <w:szCs w:val="21"/>
    </w:rPr>
  </w:style>
  <w:style w:type="character" w:styleId="a6">
    <w:name w:val="Hyperlink"/>
    <w:basedOn w:val="a0"/>
    <w:uiPriority w:val="99"/>
    <w:unhideWhenUsed/>
    <w:rsid w:val="00D37A7A"/>
    <w:rPr>
      <w:color w:val="0563C1" w:themeColor="hyperlink"/>
      <w:u w:val="single"/>
    </w:rPr>
  </w:style>
  <w:style w:type="character" w:customStyle="1" w:styleId="UnresolvedMention">
    <w:name w:val="Unresolved Mention"/>
    <w:basedOn w:val="a0"/>
    <w:uiPriority w:val="99"/>
    <w:semiHidden/>
    <w:unhideWhenUsed/>
    <w:rsid w:val="00D37A7A"/>
    <w:rPr>
      <w:color w:val="605E5C"/>
      <w:shd w:val="clear" w:color="auto" w:fill="E1DFDD"/>
    </w:rPr>
  </w:style>
  <w:style w:type="paragraph" w:styleId="a7">
    <w:name w:val="header"/>
    <w:basedOn w:val="a"/>
    <w:link w:val="a8"/>
    <w:uiPriority w:val="99"/>
    <w:unhideWhenUsed/>
    <w:rsid w:val="00A85374"/>
    <w:pPr>
      <w:tabs>
        <w:tab w:val="center" w:pos="4252"/>
        <w:tab w:val="right" w:pos="8504"/>
      </w:tabs>
      <w:snapToGrid w:val="0"/>
    </w:pPr>
  </w:style>
  <w:style w:type="character" w:customStyle="1" w:styleId="a8">
    <w:name w:val="ヘッダー (文字)"/>
    <w:basedOn w:val="a0"/>
    <w:link w:val="a7"/>
    <w:uiPriority w:val="99"/>
    <w:rsid w:val="00A85374"/>
  </w:style>
  <w:style w:type="paragraph" w:styleId="a9">
    <w:name w:val="footer"/>
    <w:basedOn w:val="a"/>
    <w:link w:val="aa"/>
    <w:uiPriority w:val="99"/>
    <w:unhideWhenUsed/>
    <w:rsid w:val="00A85374"/>
    <w:pPr>
      <w:tabs>
        <w:tab w:val="center" w:pos="4252"/>
        <w:tab w:val="right" w:pos="8504"/>
      </w:tabs>
      <w:snapToGrid w:val="0"/>
    </w:pPr>
  </w:style>
  <w:style w:type="character" w:customStyle="1" w:styleId="aa">
    <w:name w:val="フッター (文字)"/>
    <w:basedOn w:val="a0"/>
    <w:link w:val="a9"/>
    <w:uiPriority w:val="99"/>
    <w:rsid w:val="00A8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70700">
      <w:bodyDiv w:val="1"/>
      <w:marLeft w:val="0"/>
      <w:marRight w:val="0"/>
      <w:marTop w:val="0"/>
      <w:marBottom w:val="0"/>
      <w:divBdr>
        <w:top w:val="none" w:sz="0" w:space="0" w:color="auto"/>
        <w:left w:val="none" w:sz="0" w:space="0" w:color="auto"/>
        <w:bottom w:val="none" w:sz="0" w:space="0" w:color="auto"/>
        <w:right w:val="none" w:sz="0" w:space="0" w:color="auto"/>
      </w:divBdr>
      <w:divsChild>
        <w:div w:id="793133484">
          <w:marLeft w:val="0"/>
          <w:marRight w:val="0"/>
          <w:marTop w:val="0"/>
          <w:marBottom w:val="0"/>
          <w:divBdr>
            <w:top w:val="none" w:sz="0" w:space="0" w:color="auto"/>
            <w:left w:val="none" w:sz="0" w:space="0" w:color="auto"/>
            <w:bottom w:val="none" w:sz="0" w:space="0" w:color="auto"/>
            <w:right w:val="none" w:sz="0" w:space="0" w:color="auto"/>
          </w:divBdr>
        </w:div>
        <w:div w:id="9418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808B-01F9-4538-9B15-DCF9A760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2475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ギャラリーカフェオメガ</dc:creator>
  <cp:keywords/>
  <dc:description/>
  <cp:lastModifiedBy>aws01</cp:lastModifiedBy>
  <cp:revision>6</cp:revision>
  <cp:lastPrinted>2021-02-16T15:25:00Z</cp:lastPrinted>
  <dcterms:created xsi:type="dcterms:W3CDTF">2021-02-16T15:24:00Z</dcterms:created>
  <dcterms:modified xsi:type="dcterms:W3CDTF">2021-02-18T07:07:00Z</dcterms:modified>
</cp:coreProperties>
</file>